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АЗГЭ-ДО/25-4146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00300060123965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АЗГЭ-ДО/25-4146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18.02.2026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